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6D" w:rsidRDefault="00721456" w:rsidP="002520B7">
      <w:pPr>
        <w:spacing w:after="0"/>
        <w:jc w:val="both"/>
        <w:rPr>
          <w:rFonts w:ascii="AR BLANCA" w:hAnsi="AR BLANCA"/>
          <w:b/>
          <w:color w:val="FF0000"/>
        </w:rPr>
      </w:pPr>
      <w:r>
        <w:rPr>
          <w:rFonts w:ascii="AR BLANCA" w:hAnsi="AR BLANCA"/>
          <w:b/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1638300" cy="129733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header-c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9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44A">
        <w:rPr>
          <w:rFonts w:ascii="AR BLANCA" w:hAnsi="AR BLANCA"/>
          <w:b/>
          <w:color w:val="FF0000"/>
          <w:sz w:val="44"/>
          <w:szCs w:val="44"/>
        </w:rPr>
        <w:t xml:space="preserve">         </w:t>
      </w:r>
      <w:r w:rsidR="002520B7" w:rsidRPr="00976F42">
        <w:rPr>
          <w:rFonts w:ascii="AR BLANCA" w:hAnsi="AR BLANCA"/>
          <w:b/>
          <w:color w:val="FF0000"/>
          <w:sz w:val="44"/>
          <w:szCs w:val="44"/>
        </w:rPr>
        <w:t>UN GIORNO IN ABRUZZO</w:t>
      </w:r>
    </w:p>
    <w:p w:rsidR="00D57719" w:rsidRPr="00563C6D" w:rsidRDefault="002520B7" w:rsidP="002520B7">
      <w:pPr>
        <w:spacing w:after="0"/>
        <w:ind w:left="1416" w:firstLine="708"/>
        <w:jc w:val="center"/>
        <w:rPr>
          <w:rFonts w:ascii="AR BLANCA" w:hAnsi="AR BLANCA"/>
          <w:b/>
          <w:color w:val="FF0000"/>
        </w:rPr>
      </w:pPr>
      <w:r>
        <w:rPr>
          <w:rFonts w:ascii="AR BLANCA" w:hAnsi="AR BLANCA"/>
          <w:b/>
          <w:color w:val="FF0000"/>
        </w:rPr>
        <w:t>SABATO 5 APRILE 2025</w:t>
      </w:r>
    </w:p>
    <w:p w:rsidR="00F44A4C" w:rsidRDefault="00F44A4C" w:rsidP="00563C6D">
      <w:pPr>
        <w:spacing w:after="0"/>
      </w:pPr>
      <w:bookmarkStart w:id="0" w:name="_GoBack"/>
      <w:bookmarkEnd w:id="0"/>
    </w:p>
    <w:p w:rsidR="00CF124C" w:rsidRDefault="00CF124C" w:rsidP="00563C6D">
      <w:pPr>
        <w:spacing w:after="0"/>
      </w:pPr>
    </w:p>
    <w:p w:rsidR="001F2F7F" w:rsidRPr="00CF124C" w:rsidRDefault="002520B7" w:rsidP="00AB3541">
      <w:pPr>
        <w:ind w:left="-142"/>
        <w:jc w:val="both"/>
        <w:rPr>
          <w:sz w:val="28"/>
          <w:szCs w:val="28"/>
        </w:rPr>
      </w:pPr>
      <w:r w:rsidRPr="00CF124C">
        <w:rPr>
          <w:rFonts w:cstheme="minorHAnsi"/>
          <w:sz w:val="28"/>
          <w:szCs w:val="28"/>
        </w:rPr>
        <w:t xml:space="preserve">Incontro di tutti i partecipanti a </w:t>
      </w:r>
      <w:r w:rsidRPr="00CF124C">
        <w:rPr>
          <w:rFonts w:cstheme="minorHAnsi"/>
          <w:b/>
          <w:sz w:val="28"/>
          <w:szCs w:val="28"/>
          <w:u w:val="single"/>
        </w:rPr>
        <w:t>Piazzale Ostiense</w:t>
      </w:r>
      <w:r w:rsidRPr="00CF124C">
        <w:rPr>
          <w:rFonts w:cstheme="minorHAnsi"/>
          <w:b/>
          <w:sz w:val="28"/>
          <w:szCs w:val="28"/>
        </w:rPr>
        <w:t>,</w:t>
      </w:r>
      <w:r w:rsidRPr="00CF124C">
        <w:rPr>
          <w:rFonts w:cstheme="minorHAnsi"/>
          <w:sz w:val="28"/>
          <w:szCs w:val="28"/>
        </w:rPr>
        <w:t xml:space="preserve"> altezza palazzo ACEA, alle ore </w:t>
      </w:r>
      <w:r w:rsidR="00B95E2A" w:rsidRPr="00CF124C">
        <w:rPr>
          <w:rFonts w:cstheme="minorHAnsi"/>
          <w:b/>
          <w:sz w:val="28"/>
          <w:szCs w:val="28"/>
          <w:u w:val="single"/>
        </w:rPr>
        <w:t>8:00</w:t>
      </w:r>
      <w:r w:rsidR="0036435C" w:rsidRPr="00CF124C">
        <w:rPr>
          <w:rFonts w:cstheme="minorHAnsi"/>
          <w:b/>
          <w:sz w:val="28"/>
          <w:szCs w:val="28"/>
          <w:u w:val="single"/>
        </w:rPr>
        <w:t>.</w:t>
      </w:r>
      <w:r w:rsidRPr="00CF124C">
        <w:rPr>
          <w:rFonts w:cstheme="minorHAnsi"/>
          <w:sz w:val="28"/>
          <w:szCs w:val="28"/>
        </w:rPr>
        <w:t xml:space="preserve"> Partenza alle ore </w:t>
      </w:r>
      <w:r w:rsidRPr="00CF124C">
        <w:rPr>
          <w:rFonts w:cstheme="minorHAnsi"/>
          <w:b/>
          <w:sz w:val="28"/>
          <w:szCs w:val="28"/>
        </w:rPr>
        <w:t>8</w:t>
      </w:r>
      <w:r w:rsidR="00B95E2A" w:rsidRPr="00CF124C">
        <w:rPr>
          <w:rFonts w:cstheme="minorHAnsi"/>
          <w:b/>
          <w:sz w:val="28"/>
          <w:szCs w:val="28"/>
        </w:rPr>
        <w:t>:15</w:t>
      </w:r>
      <w:r w:rsidRPr="00CF124C">
        <w:rPr>
          <w:rFonts w:cstheme="minorHAnsi"/>
          <w:sz w:val="28"/>
          <w:szCs w:val="28"/>
        </w:rPr>
        <w:t xml:space="preserve"> e, dopo una pausa caffè lungo l’Autostrada, si arriverà al </w:t>
      </w:r>
      <w:r w:rsidR="0036435C" w:rsidRPr="00CF124C">
        <w:rPr>
          <w:rFonts w:cstheme="minorHAnsi"/>
          <w:sz w:val="28"/>
          <w:szCs w:val="28"/>
        </w:rPr>
        <w:t>p</w:t>
      </w:r>
      <w:r w:rsidRPr="00CF124C">
        <w:rPr>
          <w:rFonts w:cstheme="minorHAnsi"/>
          <w:sz w:val="28"/>
          <w:szCs w:val="28"/>
        </w:rPr>
        <w:t xml:space="preserve">iccolo paese di </w:t>
      </w:r>
      <w:r w:rsidR="000E35C4" w:rsidRPr="00CF124C">
        <w:rPr>
          <w:rFonts w:cstheme="minorHAnsi"/>
          <w:b/>
          <w:sz w:val="28"/>
          <w:szCs w:val="28"/>
        </w:rPr>
        <w:t>Bominaco</w:t>
      </w:r>
      <w:r w:rsidR="002A744A" w:rsidRPr="00CF124C">
        <w:rPr>
          <w:rFonts w:cstheme="minorHAnsi"/>
          <w:b/>
          <w:sz w:val="28"/>
          <w:szCs w:val="28"/>
        </w:rPr>
        <w:t xml:space="preserve"> </w:t>
      </w:r>
      <w:r w:rsidR="00483906" w:rsidRPr="00CF124C">
        <w:rPr>
          <w:rFonts w:cstheme="minorHAnsi"/>
          <w:sz w:val="28"/>
          <w:szCs w:val="28"/>
        </w:rPr>
        <w:t>sito nella</w:t>
      </w:r>
      <w:r w:rsidR="00483906" w:rsidRPr="00CF124C">
        <w:rPr>
          <w:rFonts w:cstheme="minorHAnsi"/>
          <w:b/>
          <w:sz w:val="28"/>
          <w:szCs w:val="28"/>
        </w:rPr>
        <w:t xml:space="preserve"> Piana di Navelli, </w:t>
      </w:r>
      <w:r w:rsidR="00483906" w:rsidRPr="00CF124C">
        <w:rPr>
          <w:rFonts w:cstheme="minorHAnsi"/>
          <w:sz w:val="28"/>
          <w:szCs w:val="28"/>
        </w:rPr>
        <w:t>famosa per la produzione dello</w:t>
      </w:r>
      <w:r w:rsidR="00483906" w:rsidRPr="00CF124C">
        <w:rPr>
          <w:rFonts w:cstheme="minorHAnsi"/>
          <w:b/>
          <w:sz w:val="28"/>
          <w:szCs w:val="28"/>
        </w:rPr>
        <w:t xml:space="preserve"> Zafferano</w:t>
      </w:r>
      <w:r w:rsidR="002A744A" w:rsidRPr="00CF124C">
        <w:rPr>
          <w:rFonts w:cstheme="minorHAnsi"/>
          <w:b/>
          <w:sz w:val="28"/>
          <w:szCs w:val="28"/>
        </w:rPr>
        <w:t>,</w:t>
      </w:r>
      <w:r w:rsidR="00483906" w:rsidRPr="00CF124C">
        <w:rPr>
          <w:rFonts w:cstheme="minorHAnsi"/>
          <w:b/>
          <w:sz w:val="28"/>
          <w:szCs w:val="28"/>
        </w:rPr>
        <w:t xml:space="preserve"> </w:t>
      </w:r>
      <w:r w:rsidR="00483906" w:rsidRPr="00CF124C">
        <w:rPr>
          <w:rFonts w:cstheme="minorHAnsi"/>
          <w:sz w:val="28"/>
          <w:szCs w:val="28"/>
        </w:rPr>
        <w:t>chiamato anche “oro rosso”.</w:t>
      </w:r>
      <w:r w:rsidR="000E35C4" w:rsidRPr="00CF124C">
        <w:rPr>
          <w:rFonts w:cstheme="minorHAnsi"/>
          <w:sz w:val="28"/>
          <w:szCs w:val="28"/>
        </w:rPr>
        <w:t xml:space="preserve"> Nelle sue vicinanze vi è la chiesa di </w:t>
      </w:r>
      <w:r w:rsidR="000E35C4" w:rsidRPr="00CF124C">
        <w:rPr>
          <w:rFonts w:cstheme="minorHAnsi"/>
          <w:b/>
          <w:sz w:val="28"/>
          <w:szCs w:val="28"/>
        </w:rPr>
        <w:t>Santa Maria Assunta</w:t>
      </w:r>
      <w:r w:rsidR="000E35C4" w:rsidRPr="00CF124C">
        <w:rPr>
          <w:rFonts w:cstheme="minorHAnsi"/>
          <w:sz w:val="28"/>
          <w:szCs w:val="28"/>
        </w:rPr>
        <w:t xml:space="preserve"> con accanto </w:t>
      </w:r>
      <w:r w:rsidR="000E35C4" w:rsidRPr="00CF124C">
        <w:rPr>
          <w:rFonts w:cstheme="minorHAnsi"/>
          <w:b/>
          <w:sz w:val="28"/>
          <w:szCs w:val="28"/>
          <w:u w:val="single"/>
        </w:rPr>
        <w:t>l’Oratorio di San Pellegrino</w:t>
      </w:r>
      <w:r w:rsidR="000E35C4" w:rsidRPr="00CF124C">
        <w:rPr>
          <w:rFonts w:cstheme="minorHAnsi"/>
          <w:sz w:val="28"/>
          <w:szCs w:val="28"/>
        </w:rPr>
        <w:t xml:space="preserve">.  È un piccolo scrigno d’arte tanto da essere soprannominato la </w:t>
      </w:r>
      <w:r w:rsidR="000E35C4" w:rsidRPr="00CF124C">
        <w:rPr>
          <w:rFonts w:cstheme="minorHAnsi"/>
          <w:b/>
          <w:sz w:val="28"/>
          <w:szCs w:val="28"/>
        </w:rPr>
        <w:t>Cappella Sistina d’Abruzzo.</w:t>
      </w:r>
      <w:r w:rsidR="000E35C4" w:rsidRPr="00CF124C">
        <w:rPr>
          <w:rFonts w:cstheme="minorHAnsi"/>
          <w:sz w:val="28"/>
          <w:szCs w:val="28"/>
        </w:rPr>
        <w:t xml:space="preserve"> Una guida ci illustrerà le pitture e la sua storia. Terminata la visita ci sposteremo in un altro piccolo borgo, </w:t>
      </w:r>
      <w:r w:rsidR="000E35C4" w:rsidRPr="00CF124C">
        <w:rPr>
          <w:rFonts w:cstheme="minorHAnsi"/>
          <w:b/>
          <w:sz w:val="28"/>
          <w:szCs w:val="28"/>
        </w:rPr>
        <w:t>Poggio Picenze</w:t>
      </w:r>
      <w:r w:rsidR="000E35C4" w:rsidRPr="00CF124C">
        <w:rPr>
          <w:rFonts w:cstheme="minorHAnsi"/>
          <w:sz w:val="28"/>
          <w:szCs w:val="28"/>
        </w:rPr>
        <w:t xml:space="preserve">, dove potremo soddisfare </w:t>
      </w:r>
      <w:r w:rsidR="00AB3541" w:rsidRPr="00CF124C">
        <w:rPr>
          <w:rFonts w:cstheme="minorHAnsi"/>
          <w:sz w:val="28"/>
          <w:szCs w:val="28"/>
        </w:rPr>
        <w:t>i nostri desideri culinari</w:t>
      </w:r>
      <w:r w:rsidR="000E35C4" w:rsidRPr="00CF124C">
        <w:rPr>
          <w:rFonts w:cstheme="minorHAnsi"/>
          <w:sz w:val="28"/>
          <w:szCs w:val="28"/>
        </w:rPr>
        <w:t xml:space="preserve"> con un gustoso pranzo. Nel primo pomeriggio, prima di prendere la strada del ritorno</w:t>
      </w:r>
      <w:r w:rsidR="00AB3541" w:rsidRPr="00CF124C">
        <w:rPr>
          <w:rFonts w:cstheme="minorHAnsi"/>
          <w:sz w:val="28"/>
          <w:szCs w:val="28"/>
        </w:rPr>
        <w:t>,</w:t>
      </w:r>
      <w:r w:rsidR="000E35C4" w:rsidRPr="00CF124C">
        <w:rPr>
          <w:rFonts w:cstheme="minorHAnsi"/>
          <w:sz w:val="28"/>
          <w:szCs w:val="28"/>
        </w:rPr>
        <w:t xml:space="preserve"> ci fermeremo alla </w:t>
      </w:r>
      <w:r w:rsidR="000E35C4" w:rsidRPr="00CF124C">
        <w:rPr>
          <w:b/>
          <w:sz w:val="28"/>
          <w:szCs w:val="28"/>
          <w:u w:val="single"/>
        </w:rPr>
        <w:t>Basilica di Santa Maria in Collemaggio</w:t>
      </w:r>
      <w:r w:rsidR="000E35C4" w:rsidRPr="00CF124C">
        <w:rPr>
          <w:sz w:val="28"/>
          <w:szCs w:val="28"/>
        </w:rPr>
        <w:t xml:space="preserve"> per una visita</w:t>
      </w:r>
      <w:r w:rsidR="002A744A" w:rsidRPr="00CF124C">
        <w:rPr>
          <w:sz w:val="28"/>
          <w:szCs w:val="28"/>
        </w:rPr>
        <w:t xml:space="preserve"> guidata</w:t>
      </w:r>
      <w:r w:rsidR="000E35C4" w:rsidRPr="00CF124C">
        <w:rPr>
          <w:sz w:val="28"/>
          <w:szCs w:val="28"/>
        </w:rPr>
        <w:t>.  Simbolo dell’Aquila e Patrimonio Unesco, è famosa p</w:t>
      </w:r>
      <w:r w:rsidR="00AB3541" w:rsidRPr="00CF124C">
        <w:rPr>
          <w:sz w:val="28"/>
          <w:szCs w:val="28"/>
        </w:rPr>
        <w:t>er essere legata alla storia di</w:t>
      </w:r>
      <w:r w:rsidR="000E35C4" w:rsidRPr="00CF124C">
        <w:rPr>
          <w:sz w:val="28"/>
          <w:szCs w:val="28"/>
        </w:rPr>
        <w:t xml:space="preserve"> papa Celestino V, </w:t>
      </w:r>
      <w:r w:rsidR="00581926" w:rsidRPr="00CF124C">
        <w:rPr>
          <w:sz w:val="28"/>
          <w:szCs w:val="28"/>
        </w:rPr>
        <w:t xml:space="preserve">colui che fece il </w:t>
      </w:r>
      <w:r w:rsidR="000E35C4" w:rsidRPr="00CF124C">
        <w:rPr>
          <w:sz w:val="28"/>
          <w:szCs w:val="28"/>
        </w:rPr>
        <w:t>“gran rifiuto” come di</w:t>
      </w:r>
      <w:r w:rsidR="00581926" w:rsidRPr="00CF124C">
        <w:rPr>
          <w:sz w:val="28"/>
          <w:szCs w:val="28"/>
        </w:rPr>
        <w:t>sse</w:t>
      </w:r>
      <w:r w:rsidR="000E35C4" w:rsidRPr="00CF124C">
        <w:rPr>
          <w:sz w:val="28"/>
          <w:szCs w:val="28"/>
        </w:rPr>
        <w:t xml:space="preserve"> Dante</w:t>
      </w:r>
      <w:r w:rsidR="00581926" w:rsidRPr="00CF124C">
        <w:rPr>
          <w:sz w:val="28"/>
          <w:szCs w:val="28"/>
        </w:rPr>
        <w:t>.</w:t>
      </w:r>
      <w:r w:rsidR="002A744A" w:rsidRPr="00CF124C">
        <w:rPr>
          <w:sz w:val="28"/>
          <w:szCs w:val="28"/>
        </w:rPr>
        <w:t xml:space="preserve"> </w:t>
      </w:r>
      <w:r w:rsidR="004B2034" w:rsidRPr="00CF124C">
        <w:rPr>
          <w:sz w:val="28"/>
          <w:szCs w:val="28"/>
        </w:rPr>
        <w:t xml:space="preserve">n questa Basilica, </w:t>
      </w:r>
      <w:r w:rsidR="00A6291B" w:rsidRPr="00CF124C">
        <w:rPr>
          <w:sz w:val="28"/>
          <w:szCs w:val="28"/>
        </w:rPr>
        <w:t xml:space="preserve">il 29 settembre 1294 con la Bolla del Perdono, fu istituita la </w:t>
      </w:r>
      <w:r w:rsidR="00A6291B" w:rsidRPr="00CF124C">
        <w:rPr>
          <w:b/>
          <w:sz w:val="28"/>
          <w:szCs w:val="28"/>
        </w:rPr>
        <w:t>Perdonanza</w:t>
      </w:r>
      <w:r w:rsidR="00A6291B" w:rsidRPr="00CF124C">
        <w:rPr>
          <w:sz w:val="28"/>
          <w:szCs w:val="28"/>
        </w:rPr>
        <w:t>, la prima forma di Giubileo.</w:t>
      </w:r>
      <w:r w:rsidR="002A744A" w:rsidRPr="00CF124C">
        <w:rPr>
          <w:sz w:val="28"/>
          <w:szCs w:val="28"/>
        </w:rPr>
        <w:t xml:space="preserve"> </w:t>
      </w:r>
      <w:r w:rsidR="000E35C4" w:rsidRPr="00CF124C">
        <w:rPr>
          <w:sz w:val="28"/>
          <w:szCs w:val="28"/>
        </w:rPr>
        <w:t xml:space="preserve">Colpita duramente dal terremoto del </w:t>
      </w:r>
      <w:r w:rsidR="00A6291B" w:rsidRPr="00CF124C">
        <w:rPr>
          <w:sz w:val="28"/>
          <w:szCs w:val="28"/>
        </w:rPr>
        <w:t xml:space="preserve">6 aprile </w:t>
      </w:r>
      <w:r w:rsidR="000E35C4" w:rsidRPr="00CF124C">
        <w:rPr>
          <w:sz w:val="28"/>
          <w:szCs w:val="28"/>
        </w:rPr>
        <w:t xml:space="preserve">2009, nel 2017 è stata riaperta al pubblico restaurata. </w:t>
      </w:r>
      <w:r w:rsidR="00AB3541" w:rsidRPr="00CF124C">
        <w:rPr>
          <w:sz w:val="28"/>
          <w:szCs w:val="28"/>
        </w:rPr>
        <w:t>Terminata la visita faremo ritorno a Roma dove l’arrivo è previsto per le 19.</w:t>
      </w:r>
    </w:p>
    <w:p w:rsidR="00581926" w:rsidRPr="00CF124C" w:rsidRDefault="00581926" w:rsidP="00DF34BF">
      <w:pPr>
        <w:ind w:left="-142"/>
        <w:rPr>
          <w:b/>
          <w:sz w:val="28"/>
          <w:szCs w:val="28"/>
        </w:rPr>
      </w:pPr>
      <w:r w:rsidRPr="00CF124C">
        <w:rPr>
          <w:b/>
          <w:sz w:val="28"/>
          <w:szCs w:val="28"/>
        </w:rPr>
        <w:t xml:space="preserve">L’associazione Cuore Sano </w:t>
      </w:r>
      <w:r w:rsidR="00976F42" w:rsidRPr="00CF124C">
        <w:rPr>
          <w:b/>
          <w:sz w:val="28"/>
          <w:szCs w:val="28"/>
        </w:rPr>
        <w:t>c</w:t>
      </w:r>
      <w:r w:rsidRPr="00CF124C">
        <w:rPr>
          <w:b/>
          <w:sz w:val="28"/>
          <w:szCs w:val="28"/>
        </w:rPr>
        <w:t xml:space="preserve">ontribuirà </w:t>
      </w:r>
      <w:r w:rsidR="00976F42" w:rsidRPr="00CF124C">
        <w:rPr>
          <w:b/>
          <w:sz w:val="28"/>
          <w:szCs w:val="28"/>
        </w:rPr>
        <w:t>sostenendo interamente la spesa del pullman</w:t>
      </w:r>
      <w:r w:rsidR="002A744A" w:rsidRPr="00CF124C">
        <w:rPr>
          <w:b/>
          <w:sz w:val="28"/>
          <w:szCs w:val="28"/>
        </w:rPr>
        <w:t>.</w:t>
      </w:r>
    </w:p>
    <w:p w:rsidR="00976F42" w:rsidRPr="00CF124C" w:rsidRDefault="00976F42" w:rsidP="003278C9">
      <w:pPr>
        <w:ind w:left="-142"/>
        <w:jc w:val="both"/>
        <w:rPr>
          <w:rFonts w:cstheme="minorHAnsi"/>
          <w:noProof/>
          <w:sz w:val="28"/>
          <w:szCs w:val="28"/>
          <w:u w:val="single"/>
          <w:lang w:eastAsia="it-IT"/>
        </w:rPr>
      </w:pPr>
      <w:r w:rsidRPr="00CF124C">
        <w:rPr>
          <w:rFonts w:cstheme="minorHAnsi"/>
          <w:noProof/>
          <w:sz w:val="28"/>
          <w:szCs w:val="28"/>
          <w:u w:val="single"/>
          <w:lang w:eastAsia="it-IT"/>
        </w:rPr>
        <w:t>Al momento dell’iscrizione devono essere comunicate eventuali allergie o intolleranze.</w:t>
      </w:r>
    </w:p>
    <w:p w:rsidR="003278C9" w:rsidRPr="00CF124C" w:rsidRDefault="00976F42" w:rsidP="002A744A">
      <w:pPr>
        <w:ind w:left="-142"/>
        <w:jc w:val="both"/>
        <w:rPr>
          <w:rFonts w:cstheme="minorHAnsi"/>
          <w:sz w:val="28"/>
          <w:szCs w:val="28"/>
        </w:rPr>
      </w:pPr>
      <w:r w:rsidRPr="00CF124C">
        <w:rPr>
          <w:rFonts w:cstheme="minorHAnsi"/>
          <w:sz w:val="28"/>
          <w:szCs w:val="28"/>
        </w:rPr>
        <w:t>Per cause impreviste o legat</w:t>
      </w:r>
      <w:r w:rsidR="0036435C" w:rsidRPr="00CF124C">
        <w:rPr>
          <w:rFonts w:cstheme="minorHAnsi"/>
          <w:sz w:val="28"/>
          <w:szCs w:val="28"/>
        </w:rPr>
        <w:t>e</w:t>
      </w:r>
      <w:r w:rsidRPr="00CF124C">
        <w:rPr>
          <w:rFonts w:cstheme="minorHAnsi"/>
          <w:sz w:val="28"/>
          <w:szCs w:val="28"/>
        </w:rPr>
        <w:t xml:space="preserve"> al meteo</w:t>
      </w:r>
      <w:r w:rsidR="0036435C" w:rsidRPr="00CF124C">
        <w:rPr>
          <w:rFonts w:cstheme="minorHAnsi"/>
          <w:sz w:val="28"/>
          <w:szCs w:val="28"/>
        </w:rPr>
        <w:t>, l’ordine del</w:t>
      </w:r>
      <w:r w:rsidRPr="00CF124C">
        <w:rPr>
          <w:rFonts w:cstheme="minorHAnsi"/>
          <w:sz w:val="28"/>
          <w:szCs w:val="28"/>
        </w:rPr>
        <w:t>le visite o l’organizzazione</w:t>
      </w:r>
      <w:r w:rsidR="0036435C" w:rsidRPr="00CF124C">
        <w:rPr>
          <w:rFonts w:cstheme="minorHAnsi"/>
          <w:sz w:val="28"/>
          <w:szCs w:val="28"/>
        </w:rPr>
        <w:t xml:space="preserve"> stessa</w:t>
      </w:r>
      <w:r w:rsidRPr="00CF124C">
        <w:rPr>
          <w:rFonts w:cstheme="minorHAnsi"/>
          <w:sz w:val="28"/>
          <w:szCs w:val="28"/>
        </w:rPr>
        <w:t xml:space="preserve"> della gita potrebbe subire delle variazioni</w:t>
      </w:r>
      <w:r w:rsidR="0036435C" w:rsidRPr="00CF124C">
        <w:rPr>
          <w:rFonts w:cstheme="minorHAnsi"/>
          <w:sz w:val="28"/>
          <w:szCs w:val="28"/>
        </w:rPr>
        <w:t>.</w:t>
      </w:r>
    </w:p>
    <w:p w:rsidR="00976F42" w:rsidRPr="00976F42" w:rsidRDefault="00976F42" w:rsidP="003278C9">
      <w:pPr>
        <w:ind w:left="-142"/>
        <w:rPr>
          <w:rFonts w:cstheme="minorHAnsi"/>
          <w:sz w:val="24"/>
          <w:szCs w:val="24"/>
        </w:rPr>
      </w:pPr>
    </w:p>
    <w:p w:rsidR="00D457D9" w:rsidRPr="000E35C4" w:rsidRDefault="003278C9" w:rsidP="003278C9">
      <w:pPr>
        <w:ind w:left="-142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  <w:lang w:eastAsia="it-IT"/>
        </w:rPr>
        <w:drawing>
          <wp:inline distT="0" distB="0" distL="0" distR="0">
            <wp:extent cx="3133725" cy="2089051"/>
            <wp:effectExtent l="19050" t="0" r="9525" b="0"/>
            <wp:docPr id="7" name="Immagine 6" descr="Cappella-Sistina-dAbruzzo-960x6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pella-Sistina-dAbruzzo-960x64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34624" cy="208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32"/>
          <w:szCs w:val="32"/>
          <w:lang w:eastAsia="it-IT"/>
        </w:rPr>
        <w:drawing>
          <wp:inline distT="0" distB="0" distL="0" distR="0">
            <wp:extent cx="3139245" cy="2084331"/>
            <wp:effectExtent l="19050" t="0" r="4005" b="0"/>
            <wp:docPr id="8" name="Immagine 7" descr="Risorge-la-Basilica-di-Collemaggio-e141024425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orge-la-Basilica-di-Collemaggio-e1410244251307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2913" cy="2086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57D9" w:rsidRPr="000E35C4" w:rsidSect="00D457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BF" w:rsidRDefault="002324BF" w:rsidP="0036435C">
      <w:pPr>
        <w:spacing w:after="0" w:line="240" w:lineRule="auto"/>
      </w:pPr>
      <w:r>
        <w:separator/>
      </w:r>
    </w:p>
  </w:endnote>
  <w:endnote w:type="continuationSeparator" w:id="1">
    <w:p w:rsidR="002324BF" w:rsidRDefault="002324BF" w:rsidP="0036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LANCA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BF" w:rsidRDefault="002324BF" w:rsidP="0036435C">
      <w:pPr>
        <w:spacing w:after="0" w:line="240" w:lineRule="auto"/>
      </w:pPr>
      <w:r>
        <w:separator/>
      </w:r>
    </w:p>
  </w:footnote>
  <w:footnote w:type="continuationSeparator" w:id="1">
    <w:p w:rsidR="002324BF" w:rsidRDefault="002324BF" w:rsidP="00364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35C" w:rsidRDefault="0036435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D457D9"/>
    <w:rsid w:val="00063475"/>
    <w:rsid w:val="000B358B"/>
    <w:rsid w:val="000C71DF"/>
    <w:rsid w:val="000E35C4"/>
    <w:rsid w:val="00193E8B"/>
    <w:rsid w:val="001F2F7F"/>
    <w:rsid w:val="002313A2"/>
    <w:rsid w:val="002324BF"/>
    <w:rsid w:val="002520B7"/>
    <w:rsid w:val="002A744A"/>
    <w:rsid w:val="002D572A"/>
    <w:rsid w:val="002E1F16"/>
    <w:rsid w:val="003278C9"/>
    <w:rsid w:val="0036435C"/>
    <w:rsid w:val="004340B1"/>
    <w:rsid w:val="00483906"/>
    <w:rsid w:val="004B2034"/>
    <w:rsid w:val="00563C6D"/>
    <w:rsid w:val="00581926"/>
    <w:rsid w:val="005876E0"/>
    <w:rsid w:val="005C411B"/>
    <w:rsid w:val="005D01BD"/>
    <w:rsid w:val="005F6A86"/>
    <w:rsid w:val="00604BD2"/>
    <w:rsid w:val="00721456"/>
    <w:rsid w:val="0073638D"/>
    <w:rsid w:val="00777801"/>
    <w:rsid w:val="007B0B3E"/>
    <w:rsid w:val="007B44A4"/>
    <w:rsid w:val="007D4CF8"/>
    <w:rsid w:val="008042CB"/>
    <w:rsid w:val="00976F42"/>
    <w:rsid w:val="009E0AF7"/>
    <w:rsid w:val="00A56BA9"/>
    <w:rsid w:val="00A5725C"/>
    <w:rsid w:val="00A6291B"/>
    <w:rsid w:val="00AB3541"/>
    <w:rsid w:val="00B25905"/>
    <w:rsid w:val="00B30DCB"/>
    <w:rsid w:val="00B765C8"/>
    <w:rsid w:val="00B95E2A"/>
    <w:rsid w:val="00C351BC"/>
    <w:rsid w:val="00CC6105"/>
    <w:rsid w:val="00CF124C"/>
    <w:rsid w:val="00D457D9"/>
    <w:rsid w:val="00D57719"/>
    <w:rsid w:val="00D82580"/>
    <w:rsid w:val="00DA32DA"/>
    <w:rsid w:val="00DE62F3"/>
    <w:rsid w:val="00DF34BF"/>
    <w:rsid w:val="00E55B5F"/>
    <w:rsid w:val="00EA1EE5"/>
    <w:rsid w:val="00F31591"/>
    <w:rsid w:val="00F42DD8"/>
    <w:rsid w:val="00F44A4C"/>
    <w:rsid w:val="00F5117C"/>
    <w:rsid w:val="00F6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4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7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4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35C"/>
  </w:style>
  <w:style w:type="paragraph" w:styleId="Pidipagina">
    <w:name w:val="footer"/>
    <w:basedOn w:val="Normale"/>
    <w:link w:val="PidipaginaCarattere"/>
    <w:uiPriority w:val="99"/>
    <w:unhideWhenUsed/>
    <w:rsid w:val="003643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Titto &amp; Titta</dc:creator>
  <cp:lastModifiedBy>Titto &amp; Titta</cp:lastModifiedBy>
  <cp:revision>3</cp:revision>
  <dcterms:created xsi:type="dcterms:W3CDTF">2025-04-02T21:28:00Z</dcterms:created>
  <dcterms:modified xsi:type="dcterms:W3CDTF">2025-04-02T21:30:00Z</dcterms:modified>
</cp:coreProperties>
</file>